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0A" w:rsidRPr="00AA4DDE" w:rsidRDefault="001C1767">
      <w:pPr>
        <w:rPr>
          <w:rFonts w:ascii="Algerian" w:hAnsi="Algerian"/>
          <w:color w:val="0070C0"/>
          <w:sz w:val="96"/>
          <w:szCs w:val="96"/>
        </w:rPr>
      </w:pPr>
      <w:bookmarkStart w:id="0" w:name="_GoBack"/>
      <w:bookmarkEnd w:id="0"/>
      <w:r>
        <w:rPr>
          <w:rFonts w:ascii="Algerian" w:hAnsi="Algerian"/>
          <w:color w:val="0070C0"/>
          <w:sz w:val="96"/>
          <w:szCs w:val="96"/>
        </w:rPr>
        <w:t>ROSE</w:t>
      </w:r>
      <w:r w:rsidR="00AA4DDE" w:rsidRPr="00AA4DDE">
        <w:rPr>
          <w:rFonts w:ascii="Algerian" w:hAnsi="Algerian"/>
          <w:color w:val="0070C0"/>
          <w:sz w:val="96"/>
          <w:szCs w:val="96"/>
        </w:rPr>
        <w:t xml:space="preserve"> MEDIATION</w:t>
      </w:r>
    </w:p>
    <w:p w:rsidR="0023470A" w:rsidRDefault="0023470A">
      <w:pPr>
        <w:pStyle w:val="Addressee"/>
      </w:pPr>
    </w:p>
    <w:p w:rsidR="0023470A" w:rsidRPr="004200BE" w:rsidRDefault="0023470A">
      <w:pPr>
        <w:rPr>
          <w:rFonts w:ascii="Arial Black" w:hAnsi="Arial Black" w:cs="Arial"/>
          <w:b/>
          <w:sz w:val="28"/>
          <w:szCs w:val="28"/>
        </w:rPr>
      </w:pPr>
      <w:smartTag w:uri="urn:schemas-microsoft-com:office:smarttags" w:element="PersonName">
        <w:r w:rsidRPr="004200BE">
          <w:rPr>
            <w:rFonts w:ascii="Arial Black" w:hAnsi="Arial Black"/>
            <w:b/>
            <w:sz w:val="28"/>
            <w:szCs w:val="28"/>
          </w:rPr>
          <w:t>Kenneth J. Rose</w:t>
        </w:r>
      </w:smartTag>
      <w:r w:rsidRPr="004200BE">
        <w:rPr>
          <w:rFonts w:ascii="Arial Black" w:hAnsi="Arial Black"/>
          <w:b/>
          <w:sz w:val="28"/>
          <w:szCs w:val="28"/>
        </w:rPr>
        <w:t>, Esq</w:t>
      </w:r>
      <w:r w:rsidR="00AA4DDE" w:rsidRPr="004200BE">
        <w:rPr>
          <w:rFonts w:ascii="Arial Black" w:hAnsi="Arial Black"/>
          <w:b/>
          <w:sz w:val="28"/>
          <w:szCs w:val="28"/>
        </w:rPr>
        <w:t>.</w:t>
      </w:r>
    </w:p>
    <w:p w:rsidR="0023470A" w:rsidRPr="004200BE" w:rsidRDefault="0023470A">
      <w:pPr>
        <w:rPr>
          <w:rFonts w:ascii="Arial Black" w:hAnsi="Arial Black"/>
          <w:b/>
          <w:sz w:val="28"/>
          <w:szCs w:val="28"/>
        </w:rPr>
      </w:pPr>
      <w:r w:rsidRPr="004200BE">
        <w:rPr>
          <w:rFonts w:ascii="Arial Black" w:hAnsi="Arial Black"/>
          <w:b/>
          <w:sz w:val="28"/>
          <w:szCs w:val="28"/>
        </w:rPr>
        <w:t xml:space="preserve">E-mail: </w:t>
      </w:r>
      <w:r w:rsidR="00AA4DDE" w:rsidRPr="00E85C61">
        <w:rPr>
          <w:rFonts w:ascii="Arial Black" w:hAnsi="Arial Black"/>
          <w:b/>
          <w:sz w:val="28"/>
          <w:szCs w:val="28"/>
        </w:rPr>
        <w:t>krose@rosegroup.us</w:t>
      </w:r>
    </w:p>
    <w:p w:rsidR="00AA4DDE" w:rsidRPr="004200BE" w:rsidRDefault="00AA4DDE">
      <w:pPr>
        <w:rPr>
          <w:rFonts w:ascii="Arial Black" w:hAnsi="Arial Black"/>
          <w:b/>
          <w:sz w:val="28"/>
          <w:szCs w:val="28"/>
        </w:rPr>
      </w:pPr>
      <w:r w:rsidRPr="004200BE">
        <w:rPr>
          <w:rFonts w:ascii="Arial Black" w:hAnsi="Arial Black"/>
          <w:b/>
          <w:sz w:val="28"/>
          <w:szCs w:val="28"/>
        </w:rPr>
        <w:t>Direct line: 619.822.1088</w:t>
      </w:r>
    </w:p>
    <w:p w:rsidR="00AA4DDE" w:rsidRDefault="00AA4DDE">
      <w:pPr>
        <w:rPr>
          <w:b/>
          <w:sz w:val="28"/>
          <w:szCs w:val="28"/>
        </w:rPr>
      </w:pPr>
    </w:p>
    <w:p w:rsidR="00AA4DDE" w:rsidRDefault="008437FE">
      <w:pPr>
        <w:rPr>
          <w:b/>
          <w:sz w:val="28"/>
          <w:szCs w:val="28"/>
        </w:rPr>
      </w:pPr>
      <w:r w:rsidRPr="00E00E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0.1pt;height:163pt;visibility:visible">
            <v:imagedata r:id="rId6" o:title=""/>
          </v:shape>
        </w:pict>
      </w:r>
    </w:p>
    <w:p w:rsidR="0023470A" w:rsidRDefault="0023470A">
      <w:pPr>
        <w:pStyle w:val="Addressee"/>
      </w:pPr>
    </w:p>
    <w:p w:rsidR="0023470A" w:rsidRPr="00AA4DDE" w:rsidRDefault="003337AC">
      <w:pPr>
        <w:pStyle w:val="Addressee"/>
        <w:rPr>
          <w:rFonts w:ascii="Bauhaus 93" w:hAnsi="Bauhaus 93" w:cs="Aharoni"/>
        </w:rPr>
      </w:pPr>
      <w:r>
        <w:rPr>
          <w:rFonts w:ascii="Bauhaus 93" w:hAnsi="Bauhaus 93" w:cs="Aharoni"/>
        </w:rPr>
        <w:t xml:space="preserve">May </w:t>
      </w:r>
      <w:r w:rsidR="00D64C6F">
        <w:rPr>
          <w:rFonts w:ascii="Bauhaus 93" w:hAnsi="Bauhaus 93" w:cs="Aharoni"/>
        </w:rPr>
        <w:t>2013</w:t>
      </w:r>
    </w:p>
    <w:p w:rsidR="0023470A" w:rsidRDefault="0023470A">
      <w:pPr>
        <w:pStyle w:val="Addressee"/>
      </w:pPr>
    </w:p>
    <w:p w:rsidR="00AA4DDE" w:rsidRPr="000246F5" w:rsidRDefault="00AA4DDE" w:rsidP="002D589A">
      <w:pPr>
        <w:rPr>
          <w:rFonts w:ascii="Arial Black" w:hAnsi="Arial Black"/>
          <w:b/>
          <w:sz w:val="28"/>
          <w:szCs w:val="28"/>
          <w:u w:val="single"/>
        </w:rPr>
      </w:pPr>
      <w:r w:rsidRPr="000246F5">
        <w:rPr>
          <w:rFonts w:ascii="Arial Black" w:hAnsi="Arial Black"/>
          <w:b/>
          <w:sz w:val="28"/>
          <w:szCs w:val="28"/>
          <w:u w:val="single"/>
        </w:rPr>
        <w:t xml:space="preserve">Mediator </w:t>
      </w:r>
      <w:r w:rsidR="002D589A" w:rsidRPr="000246F5">
        <w:rPr>
          <w:rFonts w:ascii="Arial Black" w:hAnsi="Arial Black"/>
          <w:b/>
          <w:sz w:val="28"/>
          <w:szCs w:val="28"/>
          <w:u w:val="single"/>
        </w:rPr>
        <w:t>Ken Rose</w:t>
      </w:r>
    </w:p>
    <w:p w:rsidR="00AA4DDE" w:rsidRDefault="00AA4DDE" w:rsidP="002D589A">
      <w:pPr>
        <w:rPr>
          <w:b/>
          <w:sz w:val="28"/>
          <w:szCs w:val="28"/>
          <w:u w:val="single"/>
        </w:rPr>
      </w:pPr>
    </w:p>
    <w:p w:rsidR="008437FE" w:rsidRDefault="00672F3A" w:rsidP="00672F3A">
      <w:r>
        <w:t xml:space="preserve">Ken Rose is the founder and President of Rose Mediation </w:t>
      </w:r>
      <w:r w:rsidR="008437FE">
        <w:t>[</w:t>
      </w:r>
      <w:r w:rsidR="008437FE" w:rsidRPr="00E85C61">
        <w:t>www.rosemediation.us</w:t>
      </w:r>
      <w:r w:rsidR="008437FE">
        <w:t xml:space="preserve">] </w:t>
      </w:r>
      <w:r>
        <w:t xml:space="preserve">and The Rose Group, </w:t>
      </w:r>
      <w:r w:rsidR="008437FE">
        <w:t>APLC [</w:t>
      </w:r>
      <w:r w:rsidR="008437FE" w:rsidRPr="00E85C61">
        <w:t>www.rosegroup.us</w:t>
      </w:r>
      <w:r w:rsidR="008437FE">
        <w:t>]</w:t>
      </w:r>
      <w:r>
        <w:t xml:space="preserve">.  </w:t>
      </w:r>
    </w:p>
    <w:p w:rsidR="008437FE" w:rsidRDefault="008437FE" w:rsidP="00672F3A"/>
    <w:p w:rsidR="00672F3A" w:rsidRDefault="00672F3A" w:rsidP="00672F3A">
      <w:r>
        <w:t xml:space="preserve">Through Rose Mediation, Ken serves as mediator in legal disputes, most particularly </w:t>
      </w:r>
      <w:r w:rsidRPr="00F3483A">
        <w:t xml:space="preserve">employment law </w:t>
      </w:r>
      <w:r>
        <w:t>matter</w:t>
      </w:r>
      <w:r w:rsidRPr="00F3483A">
        <w:t>s</w:t>
      </w:r>
      <w:r w:rsidR="008437FE">
        <w:t xml:space="preserve">, </w:t>
      </w:r>
      <w:r w:rsidRPr="00F3483A">
        <w:t xml:space="preserve">including wrongful termination, wage and hour, class actions, </w:t>
      </w:r>
      <w:r>
        <w:t xml:space="preserve">breach of contract, </w:t>
      </w:r>
      <w:r w:rsidRPr="00F3483A">
        <w:t>discrimination, harassment, retaliation, and misappropriation of trade secrets</w:t>
      </w:r>
      <w:r>
        <w:t xml:space="preserve">/unfair competition </w:t>
      </w:r>
      <w:r w:rsidRPr="00F3483A">
        <w:t>cases.</w:t>
      </w:r>
      <w:r>
        <w:t xml:space="preserve"> The Rose Group is a global employment law and HR consulting firm, based in San Diego, California and Washington, D.C.  </w:t>
      </w:r>
    </w:p>
    <w:p w:rsidR="00672F3A" w:rsidRDefault="00672F3A"/>
    <w:p w:rsidR="00672F3A" w:rsidRDefault="00672F3A" w:rsidP="00AA4DDE">
      <w:r w:rsidRPr="00262BFA">
        <w:t xml:space="preserve">Ken’s broad experience makes </w:t>
      </w:r>
      <w:r>
        <w:t>him</w:t>
      </w:r>
      <w:r w:rsidRPr="00262BFA">
        <w:t xml:space="preserve"> uniquely well suited to facilitate the resolution of legal disputes at mediation.  For the past 36 years, Ken has practiced employment law exclusively.  Ken has served as trial counsel for both defendants and plaintiffs in employment matters, and routinely counseled his clients about the costs and benefits (both monetary and non-monetary) of selecting mediation to resolve litigation.  </w:t>
      </w:r>
      <w:r>
        <w:t>Ken’s knowledge of employment law</w:t>
      </w:r>
      <w:r w:rsidRPr="00262BFA">
        <w:t xml:space="preserve">, credibility on both sides of the bar, capability to quickly grasp the issues at hand, demeanor, and measured tenacity, enable </w:t>
      </w:r>
      <w:r>
        <w:t>him</w:t>
      </w:r>
      <w:r w:rsidRPr="00262BFA">
        <w:t xml:space="preserve"> to readily evaluate the various possible outcomes in an employment case, </w:t>
      </w:r>
      <w:r w:rsidRPr="00262BFA">
        <w:lastRenderedPageBreak/>
        <w:t xml:space="preserve">and resolve cases effectively and amicably.  </w:t>
      </w:r>
      <w:r>
        <w:t>Ken has</w:t>
      </w:r>
      <w:r w:rsidRPr="00262BFA">
        <w:t xml:space="preserve"> seen it all, and well understand</w:t>
      </w:r>
      <w:r>
        <w:t>s</w:t>
      </w:r>
      <w:r w:rsidRPr="00262BFA">
        <w:t xml:space="preserve"> the dynamics of employment litigation.  </w:t>
      </w:r>
    </w:p>
    <w:p w:rsidR="00DA2079" w:rsidRDefault="00DA2079" w:rsidP="00AA4DDE"/>
    <w:p w:rsidR="008437FE" w:rsidRDefault="008437FE" w:rsidP="008437FE">
      <w:r w:rsidRPr="007D7A06">
        <w:t xml:space="preserve">Ken also serves as a Judge Pro Tem for the California Superior Court and mediator for the California Department of Fair and Employment and Housing.  </w:t>
      </w:r>
    </w:p>
    <w:p w:rsidR="008437FE" w:rsidRDefault="008437FE" w:rsidP="008437FE"/>
    <w:p w:rsidR="008437FE" w:rsidRDefault="008437FE" w:rsidP="008437FE">
      <w:r w:rsidRPr="0025553D">
        <w:t xml:space="preserve">Ken is admitted to practice law in California, Maryland, and the District of Columbia </w:t>
      </w:r>
      <w:r>
        <w:t xml:space="preserve"> Ken received his law degree from the George Washington University Law School in 1976 and a B.S. from the Cornell University School of Industrial and Labor Relations in 1972. </w:t>
      </w:r>
    </w:p>
    <w:p w:rsidR="008437FE" w:rsidRDefault="008437FE" w:rsidP="008437FE"/>
    <w:p w:rsidR="008437FE" w:rsidRPr="007D7A06" w:rsidRDefault="008437FE" w:rsidP="008437FE">
      <w:r>
        <w:t>Ken</w:t>
      </w:r>
      <w:r w:rsidRPr="007D7A06">
        <w:t xml:space="preserve"> is a member of the </w:t>
      </w:r>
      <w:r>
        <w:t>ABA</w:t>
      </w:r>
      <w:r w:rsidRPr="007D7A06">
        <w:t>'s Section</w:t>
      </w:r>
      <w:r>
        <w:t>s on</w:t>
      </w:r>
      <w:r w:rsidRPr="007D7A06">
        <w:t xml:space="preserve"> Labor and Employment Law </w:t>
      </w:r>
      <w:r>
        <w:t xml:space="preserve">and </w:t>
      </w:r>
      <w:r w:rsidRPr="007D7A06">
        <w:t>International Law</w:t>
      </w:r>
      <w:r>
        <w:t>,</w:t>
      </w:r>
      <w:r w:rsidRPr="007D7A06">
        <w:t xml:space="preserve"> and the International Bar Association. </w:t>
      </w:r>
    </w:p>
    <w:p w:rsidR="008437FE" w:rsidRDefault="008437FE" w:rsidP="008437FE"/>
    <w:p w:rsidR="008437FE" w:rsidRDefault="008437FE" w:rsidP="008437FE">
      <w:r>
        <w:t xml:space="preserve">Ken is the author of </w:t>
      </w:r>
      <w:r w:rsidRPr="00B41BAC">
        <w:rPr>
          <w:u w:val="single"/>
        </w:rPr>
        <w:t>Lawful Hiring: A Primer for California Employers</w:t>
      </w:r>
      <w:r>
        <w:t>, R&amp;J Legal Publishers, and co-authored the</w:t>
      </w:r>
      <w:r w:rsidRPr="00B41BAC">
        <w:rPr>
          <w:u w:val="single"/>
        </w:rPr>
        <w:t xml:space="preserve"> International Handbook on Contracts and Employment</w:t>
      </w:r>
      <w:r w:rsidRPr="007D7A06">
        <w:t xml:space="preserve">  (U.S. chapte</w:t>
      </w:r>
      <w:r>
        <w:t xml:space="preserve">r), International Bar Association. Ken has numerous articles in professional journals. </w:t>
      </w:r>
    </w:p>
    <w:p w:rsidR="008437FE" w:rsidRDefault="008437FE" w:rsidP="008437FE"/>
    <w:p w:rsidR="008437FE" w:rsidRDefault="008437FE" w:rsidP="008437FE">
      <w:r>
        <w:t xml:space="preserve">Ken </w:t>
      </w:r>
      <w:r w:rsidRPr="007D7A06">
        <w:t xml:space="preserve">has </w:t>
      </w:r>
      <w:r>
        <w:t xml:space="preserve">received many </w:t>
      </w:r>
      <w:r w:rsidRPr="007D7A06">
        <w:t>honor</w:t>
      </w:r>
      <w:r>
        <w:t>s</w:t>
      </w:r>
      <w:r w:rsidRPr="007D7A06">
        <w:t xml:space="preserve"> with recognition for his </w:t>
      </w:r>
      <w:r>
        <w:t>legal</w:t>
      </w:r>
      <w:r w:rsidRPr="007D7A06">
        <w:t xml:space="preserve"> expertise, employment law experience, integrity and overall professional excellence</w:t>
      </w:r>
      <w:r>
        <w:t>, including:</w:t>
      </w:r>
    </w:p>
    <w:p w:rsidR="008437FE" w:rsidRDefault="008437FE" w:rsidP="008437FE"/>
    <w:p w:rsidR="008437FE" w:rsidRDefault="008437FE" w:rsidP="008437FE">
      <w:r w:rsidRPr="007D7A06">
        <w:t>▪</w:t>
      </w:r>
      <w:r w:rsidRPr="007D7A06">
        <w:rPr>
          <w:u w:val="single"/>
        </w:rPr>
        <w:t>AV- Preeminent</w:t>
      </w:r>
      <w:r w:rsidRPr="007D7A06">
        <w:t>, Martindale-Hubbell</w:t>
      </w:r>
      <w:r>
        <w:t xml:space="preserve"> </w:t>
      </w:r>
      <w:r w:rsidRPr="007D7A06">
        <w:t>Peer Review Ratings</w:t>
      </w:r>
      <w:r>
        <w:t>.</w:t>
      </w:r>
    </w:p>
    <w:p w:rsidR="008437FE" w:rsidRDefault="008437FE" w:rsidP="008437FE"/>
    <w:p w:rsidR="008437FE" w:rsidRDefault="008437FE" w:rsidP="008437FE">
      <w:r w:rsidRPr="007D7A06">
        <w:t>▪</w:t>
      </w:r>
      <w:r w:rsidRPr="007D7A06">
        <w:rPr>
          <w:u w:val="single"/>
        </w:rPr>
        <w:t>International Who's Who of Management Labour &amp; Employment Lawyers</w:t>
      </w:r>
      <w:r w:rsidRPr="007D7A06">
        <w:t xml:space="preserve"> and</w:t>
      </w:r>
      <w:r>
        <w:t xml:space="preserve"> </w:t>
      </w:r>
      <w:r w:rsidRPr="007D7A06">
        <w:t xml:space="preserve"> </w:t>
      </w:r>
      <w:r w:rsidRPr="007D7A06">
        <w:rPr>
          <w:u w:val="single"/>
        </w:rPr>
        <w:t>International Who's Who of Business Lawyers</w:t>
      </w:r>
      <w:r w:rsidRPr="007D7A06">
        <w:t>, International Bar Association and Who's Who Legal.</w:t>
      </w:r>
    </w:p>
    <w:p w:rsidR="008437FE" w:rsidRDefault="008437FE" w:rsidP="008437FE"/>
    <w:p w:rsidR="008437FE" w:rsidRDefault="008437FE" w:rsidP="008437FE">
      <w:r w:rsidRPr="007D7A06">
        <w:t>▪</w:t>
      </w:r>
      <w:r w:rsidRPr="007D7A06">
        <w:rPr>
          <w:u w:val="single"/>
        </w:rPr>
        <w:t>Mediator of the Month-March 2013</w:t>
      </w:r>
      <w:r>
        <w:t>, Attorney Journal-San Diego Edition</w:t>
      </w:r>
    </w:p>
    <w:p w:rsidR="008437FE" w:rsidRDefault="008437FE" w:rsidP="008437FE"/>
    <w:p w:rsidR="008437FE" w:rsidRDefault="008437FE" w:rsidP="008437FE">
      <w:r w:rsidRPr="007D7A06">
        <w:t>▪</w:t>
      </w:r>
      <w:r w:rsidRPr="007D7A06">
        <w:rPr>
          <w:u w:val="single"/>
        </w:rPr>
        <w:t>San Diego Super Lawyers</w:t>
      </w:r>
      <w:r>
        <w:t>; Super Lawyers, a Thomson Reuters business.</w:t>
      </w:r>
    </w:p>
    <w:p w:rsidR="008437FE" w:rsidRDefault="008437FE" w:rsidP="008437FE"/>
    <w:p w:rsidR="008437FE" w:rsidRDefault="008437FE" w:rsidP="008437FE">
      <w:r w:rsidRPr="007D7A06">
        <w:rPr>
          <w:u w:val="single"/>
        </w:rPr>
        <w:t>▪Top Lawyers in San Diego</w:t>
      </w:r>
      <w:r>
        <w:t xml:space="preserve">, San Diego Magazine. </w:t>
      </w:r>
    </w:p>
    <w:p w:rsidR="008437FE" w:rsidRDefault="008437FE" w:rsidP="008437FE"/>
    <w:p w:rsidR="008437FE" w:rsidRDefault="008437FE" w:rsidP="008437FE">
      <w:r w:rsidRPr="007D7A06">
        <w:t>▪</w:t>
      </w:r>
      <w:r w:rsidRPr="007D7A06">
        <w:rPr>
          <w:u w:val="single"/>
        </w:rPr>
        <w:t>Top Rated Lawyer</w:t>
      </w:r>
      <w:r>
        <w:rPr>
          <w:u w:val="single"/>
        </w:rPr>
        <w:t>s</w:t>
      </w:r>
      <w:r w:rsidRPr="007D7A06">
        <w:rPr>
          <w:u w:val="single"/>
        </w:rPr>
        <w:t xml:space="preserve"> in Labor &amp; Employment</w:t>
      </w:r>
      <w:r>
        <w:t xml:space="preserve"> and </w:t>
      </w:r>
      <w:r w:rsidRPr="007D7A06">
        <w:rPr>
          <w:u w:val="single"/>
        </w:rPr>
        <w:t>Southern California’s Top Rated Lawyers</w:t>
      </w:r>
      <w:r>
        <w:t xml:space="preserve">, American Lawyer Media. </w:t>
      </w:r>
    </w:p>
    <w:p w:rsidR="008437FE" w:rsidRDefault="008437FE" w:rsidP="008437FE"/>
    <w:p w:rsidR="008437FE" w:rsidRDefault="008437FE" w:rsidP="008437FE">
      <w:r>
        <w:t>▪</w:t>
      </w:r>
      <w:r w:rsidRPr="007D7A06">
        <w:rPr>
          <w:u w:val="single"/>
        </w:rPr>
        <w:t>Guide to the World's Leading Labour and Employment Lawyers</w:t>
      </w:r>
      <w:r>
        <w:t>, Legal Media Group.</w:t>
      </w:r>
    </w:p>
    <w:p w:rsidR="008437FE" w:rsidRDefault="008437FE" w:rsidP="008437FE"/>
    <w:p w:rsidR="008437FE" w:rsidRDefault="008437FE" w:rsidP="008437FE">
      <w:r>
        <w:t>▪</w:t>
      </w:r>
      <w:r w:rsidRPr="007D7A06">
        <w:rPr>
          <w:u w:val="single"/>
        </w:rPr>
        <w:t>Top Rated Lawyers Guide to Labor &amp; Employment</w:t>
      </w:r>
      <w:r>
        <w:t>, American Lawyer</w:t>
      </w:r>
      <w:r w:rsidR="006F79D7">
        <w:t xml:space="preserve"> and </w:t>
      </w:r>
      <w:r>
        <w:t>Corporate Counsel.</w:t>
      </w:r>
    </w:p>
    <w:p w:rsidR="008437FE" w:rsidRDefault="008437FE" w:rsidP="008437FE"/>
    <w:p w:rsidR="004200BE" w:rsidRDefault="004200BE" w:rsidP="004200BE">
      <w:pPr>
        <w:rPr>
          <w:b/>
          <w:sz w:val="28"/>
          <w:szCs w:val="28"/>
        </w:rPr>
      </w:pPr>
      <w:r w:rsidRPr="004200BE">
        <w:rPr>
          <w:b/>
          <w:sz w:val="28"/>
          <w:szCs w:val="28"/>
        </w:rPr>
        <w:t xml:space="preserve">Rates: </w:t>
      </w:r>
    </w:p>
    <w:p w:rsidR="000246F5" w:rsidRPr="004200BE" w:rsidRDefault="000246F5" w:rsidP="004200BE">
      <w:pPr>
        <w:rPr>
          <w:b/>
          <w:sz w:val="28"/>
          <w:szCs w:val="28"/>
        </w:rPr>
      </w:pPr>
    </w:p>
    <w:p w:rsidR="004200BE" w:rsidRDefault="004200BE" w:rsidP="004200BE">
      <w:r>
        <w:t xml:space="preserve">Full </w:t>
      </w:r>
      <w:r w:rsidR="000246F5">
        <w:t>D</w:t>
      </w:r>
      <w:r>
        <w:t>ay:   $</w:t>
      </w:r>
      <w:r w:rsidR="008437FE">
        <w:t>35</w:t>
      </w:r>
      <w:r>
        <w:t xml:space="preserve">00 [8 hours of conference time plus </w:t>
      </w:r>
      <w:r w:rsidR="002452A6">
        <w:t>one</w:t>
      </w:r>
      <w:r>
        <w:t xml:space="preserve"> hour of reading time]</w:t>
      </w:r>
    </w:p>
    <w:p w:rsidR="004200BE" w:rsidRDefault="004200BE" w:rsidP="004200BE">
      <w:r>
        <w:t xml:space="preserve">Half-Day: </w:t>
      </w:r>
      <w:r w:rsidR="000246F5">
        <w:t xml:space="preserve"> </w:t>
      </w:r>
      <w:r>
        <w:t>$</w:t>
      </w:r>
      <w:r w:rsidR="008437FE">
        <w:t>185</w:t>
      </w:r>
      <w:r>
        <w:t xml:space="preserve">0 [4 hours of conference time plus </w:t>
      </w:r>
      <w:r w:rsidR="002452A6">
        <w:t>one</w:t>
      </w:r>
      <w:r>
        <w:t xml:space="preserve"> hour of reading time]</w:t>
      </w:r>
    </w:p>
    <w:p w:rsidR="0023470A" w:rsidRDefault="004200BE">
      <w:r>
        <w:t>E</w:t>
      </w:r>
      <w:r w:rsidRPr="004200BE">
        <w:t xml:space="preserve">xtra </w:t>
      </w:r>
      <w:r w:rsidR="000246F5">
        <w:t>T</w:t>
      </w:r>
      <w:r w:rsidRPr="004200BE">
        <w:t>ime</w:t>
      </w:r>
      <w:r>
        <w:t xml:space="preserve">: </w:t>
      </w:r>
      <w:r w:rsidRPr="004200BE">
        <w:t>$</w:t>
      </w:r>
      <w:r w:rsidR="00F86339">
        <w:t>4</w:t>
      </w:r>
      <w:r w:rsidRPr="004200BE">
        <w:t>50</w:t>
      </w:r>
      <w:r>
        <w:t>/</w:t>
      </w:r>
      <w:r w:rsidRPr="004200BE">
        <w:t xml:space="preserve">hour  </w:t>
      </w:r>
    </w:p>
    <w:sectPr w:rsidR="0023470A" w:rsidSect="00C67465">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0" w:footer="432" w:gutter="0"/>
      <w:pgNumType w:start="1"/>
      <w:cols w:space="720"/>
      <w:formProt w:val="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78" w:rsidRDefault="009A4E78">
      <w:r>
        <w:separator/>
      </w:r>
    </w:p>
  </w:endnote>
  <w:endnote w:type="continuationSeparator" w:id="0">
    <w:p w:rsidR="009A4E78" w:rsidRDefault="009A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C61" w:rsidRDefault="00E85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0A" w:rsidRDefault="0023470A">
    <w:pPr>
      <w:pStyle w:val="Footer"/>
      <w:rPr>
        <w:sz w:val="18"/>
        <w:szCs w:val="18"/>
      </w:rPr>
    </w:pPr>
    <w:r>
      <w:rPr>
        <w:sz w:val="18"/>
        <w:szCs w:val="18"/>
      </w:rPr>
      <w:fldChar w:fldCharType="begin"/>
    </w:r>
    <w:r>
      <w:rPr>
        <w:sz w:val="18"/>
        <w:szCs w:val="18"/>
      </w:rPr>
      <w:instrText xml:space="preserve"> FILENAME \p </w:instrText>
    </w:r>
    <w:r>
      <w:rPr>
        <w:sz w:val="18"/>
        <w:szCs w:val="18"/>
      </w:rPr>
      <w:fldChar w:fldCharType="separate"/>
    </w:r>
    <w:r w:rsidR="00E85C61">
      <w:rPr>
        <w:noProof/>
        <w:sz w:val="18"/>
        <w:szCs w:val="18"/>
      </w:rPr>
      <w:t>C:\Users\Rose\AppData\Local\Temp\bin2huvy\00040890.DOC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0A" w:rsidRPr="000246F5" w:rsidRDefault="0023470A">
    <w:pPr>
      <w:pStyle w:val="Footer"/>
      <w:rPr>
        <w:rFonts w:ascii="Algerian" w:hAnsi="Algerian"/>
      </w:rPr>
    </w:pPr>
    <w:r>
      <w:tab/>
    </w:r>
    <w:r w:rsidRPr="000246F5">
      <w:rPr>
        <w:rFonts w:ascii="Algerian" w:hAnsi="Algerian"/>
      </w:rPr>
      <w:t xml:space="preserve">Rose </w:t>
    </w:r>
    <w:r w:rsidR="000246F5" w:rsidRPr="000246F5">
      <w:rPr>
        <w:rFonts w:ascii="Algerian" w:hAnsi="Algerian"/>
      </w:rPr>
      <w:t>Mediation</w:t>
    </w:r>
    <w:r w:rsidRPr="000246F5">
      <w:rPr>
        <w:rFonts w:ascii="Algerian" w:hAnsi="Algerian"/>
      </w:rPr>
      <w:t xml:space="preserve"> </w:t>
    </w:r>
  </w:p>
  <w:p w:rsidR="0023470A" w:rsidRDefault="0023470A">
    <w:pPr>
      <w:pStyle w:val="Footer"/>
    </w:pPr>
    <w:r>
      <w:tab/>
    </w:r>
    <w:smartTag w:uri="urn:schemas-microsoft-com:office:smarttags" w:element="place">
      <w:smartTag w:uri="urn:schemas-microsoft-com:office:smarttags" w:element="time">
        <w:smartTag w:uri="urn:schemas-microsoft-com:office:smarttags" w:element="PlaceName">
          <w:r>
            <w:t>Scripps</w:t>
          </w:r>
        </w:smartTag>
        <w:r>
          <w:t xml:space="preserve"> </w:t>
        </w:r>
        <w:smartTag w:uri="urn:schemas-microsoft-com:office:smarttags" w:element="PlaceName">
          <w:r>
            <w:t>Northridge</w:t>
          </w:r>
        </w:smartTag>
        <w:r>
          <w:t xml:space="preserve"> </w:t>
        </w:r>
        <w:smartTag w:uri="urn:schemas-microsoft-com:office:smarttags" w:element="PlaceName">
          <w:r>
            <w:t>Technology</w:t>
          </w:r>
        </w:smartTag>
        <w:r>
          <w:t xml:space="preserve"> </w:t>
        </w:r>
        <w:smartTag w:uri="urn:schemas-microsoft-com:office:smarttags" w:element="PlaceType">
          <w:r>
            <w:t>Plaza</w:t>
          </w:r>
        </w:smartTag>
      </w:smartTag>
    </w:smartTag>
    <w:r>
      <w:t xml:space="preserve"> </w:t>
    </w:r>
  </w:p>
  <w:p w:rsidR="0023470A" w:rsidRDefault="0023470A">
    <w:pPr>
      <w:pStyle w:val="Footer"/>
      <w:rPr>
        <w:rFonts w:ascii="Poor Richard" w:hAnsi="Poor Richard" w:cs="Arial"/>
        <w:sz w:val="22"/>
        <w:szCs w:val="22"/>
      </w:rPr>
    </w:pPr>
    <w:r>
      <w:rPr>
        <w:rFonts w:ascii="Poor Richard" w:hAnsi="Poor Richard" w:cs="Arial"/>
        <w:sz w:val="22"/>
        <w:szCs w:val="22"/>
      </w:rPr>
      <w:tab/>
    </w:r>
    <w:smartTag w:uri="urn:schemas-microsoft-com:office:smarttags" w:element="address">
      <w:smartTag w:uri="urn:schemas-microsoft-com:office:smarttags" w:element="Street">
        <w:r>
          <w:rPr>
            <w:rFonts w:ascii="Poor Richard" w:hAnsi="Poor Richard" w:cs="Arial"/>
            <w:sz w:val="22"/>
            <w:szCs w:val="22"/>
          </w:rPr>
          <w:t>10636 Scripps Summit Ct., Suite 139</w:t>
        </w:r>
      </w:smartTag>
      <w:r>
        <w:rPr>
          <w:rFonts w:ascii="Poor Richard" w:hAnsi="Poor Richard" w:cs="Arial"/>
          <w:sz w:val="22"/>
          <w:szCs w:val="22"/>
        </w:rPr>
        <w:t xml:space="preserve">, </w:t>
      </w:r>
      <w:smartTag w:uri="urn:schemas-microsoft-com:office:smarttags" w:element="City">
        <w:r>
          <w:rPr>
            <w:rFonts w:ascii="Poor Richard" w:hAnsi="Poor Richard" w:cs="Arial"/>
            <w:sz w:val="22"/>
            <w:szCs w:val="22"/>
          </w:rPr>
          <w:t>San Diego</w:t>
        </w:r>
      </w:smartTag>
      <w:r>
        <w:rPr>
          <w:rFonts w:ascii="Poor Richard" w:hAnsi="Poor Richard" w:cs="Arial"/>
          <w:sz w:val="22"/>
          <w:szCs w:val="22"/>
        </w:rPr>
        <w:t xml:space="preserve">, </w:t>
      </w:r>
      <w:smartTag w:uri="urn:schemas-microsoft-com:office:smarttags" w:element="State">
        <w:r>
          <w:rPr>
            <w:rFonts w:ascii="Poor Richard" w:hAnsi="Poor Richard" w:cs="Arial"/>
            <w:sz w:val="22"/>
            <w:szCs w:val="22"/>
          </w:rPr>
          <w:t>CA</w:t>
        </w:r>
      </w:smartTag>
      <w:r>
        <w:rPr>
          <w:rFonts w:ascii="Poor Richard" w:hAnsi="Poor Richard" w:cs="Arial"/>
          <w:sz w:val="22"/>
          <w:szCs w:val="22"/>
        </w:rPr>
        <w:t xml:space="preserve">  </w:t>
      </w:r>
      <w:smartTag w:uri="urn:schemas-microsoft-com:office:smarttags" w:element="PostalCode">
        <w:r>
          <w:rPr>
            <w:rFonts w:ascii="Poor Richard" w:hAnsi="Poor Richard" w:cs="Arial"/>
            <w:sz w:val="22"/>
            <w:szCs w:val="22"/>
          </w:rPr>
          <w:t>92131</w:t>
        </w:r>
      </w:smartTag>
    </w:smartTag>
  </w:p>
  <w:p w:rsidR="0023470A" w:rsidRDefault="0023470A">
    <w:pPr>
      <w:pStyle w:val="Footer"/>
      <w:rPr>
        <w:rFonts w:ascii="Poor Richard" w:hAnsi="Poor Richard" w:cs="Arial"/>
        <w:i/>
        <w:sz w:val="22"/>
        <w:szCs w:val="22"/>
      </w:rPr>
    </w:pPr>
    <w:r>
      <w:rPr>
        <w:rFonts w:ascii="Poor Richard" w:hAnsi="Poor Richard" w:cs="Arial"/>
        <w:sz w:val="22"/>
        <w:szCs w:val="22"/>
      </w:rPr>
      <w:tab/>
      <w:t xml:space="preserve">    1413 K Street, NW, 6th Floor, Washington, DC 20005</w:t>
    </w:r>
    <w:r>
      <w:rPr>
        <w:rFonts w:ascii="Poor Richard" w:hAnsi="Poor Richard" w:cs="Arial"/>
        <w:i/>
        <w:sz w:val="22"/>
        <w:szCs w:val="22"/>
      </w:rPr>
      <w:tab/>
    </w:r>
  </w:p>
  <w:p w:rsidR="0023470A" w:rsidRDefault="0023470A">
    <w:pPr>
      <w:pStyle w:val="Footer"/>
      <w:rPr>
        <w:rFonts w:ascii="Poor Richard" w:hAnsi="Poor Richard" w:cs="Arial"/>
        <w:sz w:val="22"/>
        <w:szCs w:val="22"/>
      </w:rPr>
    </w:pPr>
    <w:r>
      <w:rPr>
        <w:rFonts w:ascii="Poor Richard" w:hAnsi="Poor Richard" w:cs="Arial"/>
        <w:i/>
        <w:sz w:val="22"/>
        <w:szCs w:val="22"/>
      </w:rPr>
      <w:tab/>
      <w:t xml:space="preserve">Phone </w:t>
    </w:r>
    <w:r>
      <w:rPr>
        <w:rFonts w:ascii="Poor Richard" w:hAnsi="Poor Richard" w:cs="Arial"/>
        <w:sz w:val="22"/>
        <w:szCs w:val="22"/>
      </w:rPr>
      <w:t>619-822-1088</w:t>
    </w:r>
    <w:r>
      <w:rPr>
        <w:rFonts w:ascii="Poor Richard" w:hAnsi="Poor Richard" w:cs="Arial"/>
        <w:i/>
        <w:sz w:val="22"/>
        <w:szCs w:val="22"/>
      </w:rPr>
      <w:t xml:space="preserve">  Fax</w:t>
    </w:r>
    <w:r>
      <w:rPr>
        <w:rFonts w:ascii="Poor Richard" w:hAnsi="Poor Richard" w:cs="Arial"/>
        <w:sz w:val="22"/>
        <w:szCs w:val="22"/>
      </w:rPr>
      <w:t xml:space="preserve"> 708-575-1495  </w:t>
    </w:r>
  </w:p>
  <w:p w:rsidR="00C67465" w:rsidRPr="00C67465" w:rsidRDefault="00C67465">
    <w:pPr>
      <w:pStyle w:val="Footer"/>
      <w:rPr>
        <w:rFonts w:ascii="Poor Richard" w:hAnsi="Poor Richard" w:cs="Arial"/>
        <w:sz w:val="28"/>
        <w:szCs w:val="28"/>
      </w:rPr>
    </w:pPr>
    <w:r>
      <w:rPr>
        <w:rFonts w:ascii="Poor Richard" w:hAnsi="Poor Richard" w:cs="Arial"/>
        <w:sz w:val="22"/>
        <w:szCs w:val="22"/>
      </w:rPr>
      <w:tab/>
    </w:r>
    <w:r w:rsidRPr="00E85C61">
      <w:rPr>
        <w:rFonts w:ascii="Poor Richard" w:hAnsi="Poor Richard" w:cs="Arial"/>
        <w:sz w:val="28"/>
        <w:szCs w:val="28"/>
      </w:rPr>
      <w:t>www.rosemediation.us</w:t>
    </w:r>
  </w:p>
  <w:p w:rsidR="0023470A" w:rsidRDefault="00234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78" w:rsidRDefault="009A4E78">
      <w:r>
        <w:separator/>
      </w:r>
    </w:p>
  </w:footnote>
  <w:footnote w:type="continuationSeparator" w:id="0">
    <w:p w:rsidR="009A4E78" w:rsidRDefault="009A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C61" w:rsidRDefault="00E85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63" w:rsidRDefault="00F67C63" w:rsidP="006F79D7">
    <w:pPr>
      <w:shd w:val="clear" w:color="auto" w:fill="FFFFFF"/>
      <w:rPr>
        <w:i/>
        <w:color w:val="FF0000"/>
        <w:sz w:val="28"/>
        <w:szCs w:val="28"/>
      </w:rPr>
    </w:pPr>
  </w:p>
  <w:p w:rsidR="006F79D7" w:rsidRPr="006F79D7" w:rsidRDefault="006F79D7" w:rsidP="006F79D7">
    <w:pPr>
      <w:shd w:val="clear" w:color="auto" w:fill="FFFFFF"/>
      <w:rPr>
        <w:i/>
        <w:color w:val="000000"/>
        <w:szCs w:val="24"/>
      </w:rPr>
    </w:pPr>
    <w:r w:rsidRPr="006F79D7">
      <w:rPr>
        <w:i/>
        <w:color w:val="FF0000"/>
        <w:sz w:val="28"/>
        <w:szCs w:val="28"/>
      </w:rPr>
      <w:t>“Discourage litigation. Persuade your neighbors to compromise whenever you can. Point out to them how the nominal winner is often a real loser -- in fees, expenses, and waste of time. As a peacemaker the lawyer has a superior opportunity of being a good man.”   Abraham Lincoln</w:t>
    </w:r>
  </w:p>
  <w:p w:rsidR="0023470A" w:rsidRDefault="00234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0A" w:rsidRDefault="0023470A">
    <w:pPr>
      <w:pStyle w:val="Header"/>
    </w:pPr>
    <w:bookmarkStart w:id="1" w:name="zzmpFIXED_LHFirstPage"/>
  </w:p>
  <w:p w:rsidR="0023470A" w:rsidRDefault="0023470A">
    <w:pPr>
      <w:pStyle w:val="Header"/>
    </w:pPr>
    <w:r>
      <w:rPr>
        <w:rFonts w:ascii="Poor Richard" w:hAnsi="Poor Richard" w:cs="Arial"/>
        <w:b/>
        <w:color w:val="FF0000"/>
        <w:sz w:val="40"/>
        <w:szCs w:val="40"/>
      </w:rPr>
      <w:tab/>
    </w:r>
    <w:r>
      <w:rPr>
        <w:rFonts w:ascii="Poor Richard" w:hAnsi="Poor Richard" w:cs="Arial"/>
        <w:b/>
        <w:color w:val="FF0000"/>
        <w:sz w:val="40"/>
        <w:szCs w:val="40"/>
      </w:rPr>
      <w:tab/>
      <w:t xml:space="preserve">           </w:t>
    </w:r>
    <w:r>
      <w:rPr>
        <w:noProof/>
        <w:sz w:val="20"/>
      </w:rPr>
      <w:pict>
        <v:shapetype id="_x0000_t202" coordsize="21600,21600" o:spt="202" path="m,l,21600r21600,l21600,xe">
          <v:stroke joinstyle="miter"/>
          <v:path gradientshapeok="t" o:connecttype="rect"/>
        </v:shapetype>
        <v:shape id="_x0000_s2050" type="#_x0000_t202" style="position:absolute;margin-left:524.15pt;margin-top:84.25pt;width:63pt;height:657pt;z-index:251657728;mso-position-horizontal-relative:page;mso-position-vertical-relative:page" filled="f" stroked="f">
          <v:textbox style="mso-next-textbox:#_x0000_s2050">
            <w:txbxContent>
              <w:p w:rsidR="0023470A" w:rsidRDefault="0023470A"/>
            </w:txbxContent>
          </v:textbox>
          <w10:wrap anchorx="page"/>
        </v:shape>
      </w:pic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B51"/>
    <w:rsid w:val="00014DE7"/>
    <w:rsid w:val="00015F86"/>
    <w:rsid w:val="000246F5"/>
    <w:rsid w:val="000E3A7C"/>
    <w:rsid w:val="0014692A"/>
    <w:rsid w:val="001C1767"/>
    <w:rsid w:val="0023470A"/>
    <w:rsid w:val="002452A6"/>
    <w:rsid w:val="0025004F"/>
    <w:rsid w:val="00262E55"/>
    <w:rsid w:val="0028710A"/>
    <w:rsid w:val="002D589A"/>
    <w:rsid w:val="003337AC"/>
    <w:rsid w:val="00380A73"/>
    <w:rsid w:val="00382DEB"/>
    <w:rsid w:val="004200BE"/>
    <w:rsid w:val="00443293"/>
    <w:rsid w:val="00485A6D"/>
    <w:rsid w:val="004960EE"/>
    <w:rsid w:val="004F7CE5"/>
    <w:rsid w:val="00514247"/>
    <w:rsid w:val="0051733E"/>
    <w:rsid w:val="00533CA1"/>
    <w:rsid w:val="0058707A"/>
    <w:rsid w:val="00594F0C"/>
    <w:rsid w:val="005965EF"/>
    <w:rsid w:val="006363D5"/>
    <w:rsid w:val="00672F3A"/>
    <w:rsid w:val="006F79D7"/>
    <w:rsid w:val="007A08AC"/>
    <w:rsid w:val="008149E2"/>
    <w:rsid w:val="0081799C"/>
    <w:rsid w:val="008437FE"/>
    <w:rsid w:val="008635BA"/>
    <w:rsid w:val="00931A81"/>
    <w:rsid w:val="00936D60"/>
    <w:rsid w:val="00964B51"/>
    <w:rsid w:val="009860D8"/>
    <w:rsid w:val="009A4E78"/>
    <w:rsid w:val="00A90750"/>
    <w:rsid w:val="00AA4DDE"/>
    <w:rsid w:val="00AF166E"/>
    <w:rsid w:val="00B16C03"/>
    <w:rsid w:val="00B1765C"/>
    <w:rsid w:val="00B2596F"/>
    <w:rsid w:val="00B41BAC"/>
    <w:rsid w:val="00B960B9"/>
    <w:rsid w:val="00BF2583"/>
    <w:rsid w:val="00C12CC5"/>
    <w:rsid w:val="00C67465"/>
    <w:rsid w:val="00C92CE5"/>
    <w:rsid w:val="00CE20C5"/>
    <w:rsid w:val="00D62AC2"/>
    <w:rsid w:val="00D64C6F"/>
    <w:rsid w:val="00DA2079"/>
    <w:rsid w:val="00DE49C8"/>
    <w:rsid w:val="00E26E1D"/>
    <w:rsid w:val="00E85C61"/>
    <w:rsid w:val="00E86A3E"/>
    <w:rsid w:val="00EA236D"/>
    <w:rsid w:val="00F67C63"/>
    <w:rsid w:val="00F86339"/>
    <w:rsid w:val="00FC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time"/>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jc w:val="both"/>
    </w:pPr>
  </w:style>
  <w:style w:type="paragraph" w:styleId="Header">
    <w:name w:val="header"/>
    <w:basedOn w:val="Normal"/>
    <w:pPr>
      <w:tabs>
        <w:tab w:val="center" w:pos="4680"/>
      </w:tabs>
    </w:pPr>
  </w:style>
  <w:style w:type="paragraph" w:customStyle="1" w:styleId="DeliveryPhrase">
    <w:name w:val="Delivery Phrase"/>
    <w:basedOn w:val="Normal"/>
    <w:next w:val="Normal"/>
    <w:pPr>
      <w:spacing w:after="240"/>
    </w:pPr>
    <w:rPr>
      <w:b/>
      <w:caps/>
    </w:rPr>
  </w:style>
  <w:style w:type="paragraph" w:customStyle="1" w:styleId="LetterSignature">
    <w:name w:val="Letter Signature"/>
    <w:basedOn w:val="Normal"/>
    <w:pPr>
      <w:keepNext/>
      <w:keepLines/>
    </w:pPr>
  </w:style>
  <w:style w:type="paragraph" w:customStyle="1" w:styleId="LetterheadAuthor">
    <w:name w:val="Letterhead Author"/>
    <w:basedOn w:val="Normal"/>
    <w:pPr>
      <w:ind w:left="115" w:right="43"/>
      <w:jc w:val="right"/>
    </w:pPr>
    <w:rPr>
      <w:noProof/>
      <w:spacing w:val="2"/>
      <w:sz w:val="20"/>
    </w:rPr>
  </w:style>
  <w:style w:type="paragraph" w:customStyle="1" w:styleId="BodyTextContinued">
    <w:name w:val="Body Text Continued"/>
    <w:basedOn w:val="BodyText"/>
    <w:next w:val="BodyText"/>
    <w:pPr>
      <w:widowControl w:val="0"/>
      <w:jc w:val="left"/>
    </w:pPr>
  </w:style>
  <w:style w:type="paragraph" w:styleId="Footer">
    <w:name w:val="footer"/>
    <w:basedOn w:val="Normal"/>
    <w:pPr>
      <w:tabs>
        <w:tab w:val="center" w:pos="4320"/>
        <w:tab w:val="right" w:pos="8640"/>
      </w:tabs>
    </w:pPr>
  </w:style>
  <w:style w:type="paragraph" w:customStyle="1" w:styleId="Addressee">
    <w:name w:val="Addressee"/>
    <w:basedOn w:val="Normal"/>
    <w:next w:val="Normal"/>
  </w:style>
  <w:style w:type="character" w:styleId="Hyperlink">
    <w:name w:val="Hyperlink"/>
    <w:rsid w:val="00E26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2775</Characters>
  <Application>Microsoft Office Word</Application>
  <DocSecurity>0</DocSecurity>
  <PresentationFormat>[Compatibility Mode]</PresentationFormat>
  <Lines>71</Lines>
  <Paragraphs>26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3255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keywords>
  <dc:description> </dc:description>
  <cp:lastModifiedBy/>
  <cp:revision>1</cp:revision>
  <cp:lastPrinted>2006-06-05T05:13:00Z</cp:lastPrinted>
  <dcterms:created xsi:type="dcterms:W3CDTF">2013-05-14T22:37:00Z</dcterms:created>
  <dcterms:modified xsi:type="dcterms:W3CDTF">2013-05-14T22:37:00Z</dcterms:modified>
  <cp:category> </cp:category>
  <cp:contentStatus> </cp:contentStatus>
</cp:coreProperties>
</file>